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  <w:lang w:val="ru-RU" w:eastAsia="ru-RU"/>
        </w:rPr>
        <w:drawing>
          <wp:inline distT="0" distB="0" distL="0" distR="0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</w:p>
    <w:p w:rsidR="009C4735" w:rsidRPr="009C4735" w:rsidRDefault="00A4146C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В</w:t>
      </w:r>
      <w:r w:rsidR="006B381A">
        <w:rPr>
          <w:rFonts w:ascii="Century" w:eastAsia="Calibri" w:hAnsi="Century"/>
          <w:sz w:val="28"/>
          <w:szCs w:val="28"/>
          <w:lang w:eastAsia="ru-RU"/>
        </w:rPr>
        <w:t>ід</w:t>
      </w:r>
      <w:r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9013DC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224962">
        <w:rPr>
          <w:rFonts w:ascii="Century" w:eastAsia="Calibri" w:hAnsi="Century"/>
          <w:sz w:val="28"/>
          <w:szCs w:val="28"/>
          <w:lang w:eastAsia="ru-RU"/>
        </w:rPr>
        <w:t>січня</w:t>
      </w:r>
      <w:r w:rsidR="00561E4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224962">
        <w:rPr>
          <w:rFonts w:ascii="Century" w:eastAsia="Calibri" w:hAnsi="Century"/>
          <w:sz w:val="28"/>
          <w:szCs w:val="28"/>
          <w:lang w:eastAsia="ru-RU"/>
        </w:rPr>
        <w:t>2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DE7A59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 м. Городок</w:t>
      </w:r>
    </w:p>
    <w:bookmarkEnd w:id="0"/>
    <w:p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F850C6" w:rsidRPr="009C4735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9C4735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 xml:space="preserve">Городоцької 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:rsidR="009C4735" w:rsidRPr="009C4735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  <w:lang w:val="ru-RU"/>
        </w:rPr>
      </w:pPr>
    </w:p>
    <w:p w:rsidR="00F850C6" w:rsidRPr="009C4735" w:rsidRDefault="00F850C6" w:rsidP="00E461CB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proofErr w:type="spellStart"/>
      <w:r w:rsidRPr="009C4735">
        <w:rPr>
          <w:rFonts w:ascii="Century" w:hAnsi="Century"/>
          <w:sz w:val="28"/>
          <w:szCs w:val="28"/>
          <w:lang w:val="ru-RU"/>
        </w:rPr>
        <w:t>Заслухавши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 xml:space="preserve">та обговоривши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зміни</w:t>
      </w:r>
      <w:proofErr w:type="spellEnd"/>
      <w:r w:rsidRPr="009C4735">
        <w:rPr>
          <w:rFonts w:ascii="Century" w:hAnsi="Century"/>
          <w:sz w:val="28"/>
          <w:szCs w:val="28"/>
          <w:lang w:val="ru-RU"/>
        </w:rPr>
        <w:t xml:space="preserve"> до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Програми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інвестиційного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розвитку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5437DA" w:rsidRPr="009C4735">
        <w:rPr>
          <w:rFonts w:ascii="Century" w:hAnsi="Century"/>
          <w:sz w:val="28"/>
          <w:szCs w:val="28"/>
          <w:lang w:val="ru-RU"/>
        </w:rPr>
        <w:t>Городоцької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5437DA" w:rsidRPr="009C4735">
        <w:rPr>
          <w:rFonts w:ascii="Century" w:hAnsi="Century"/>
          <w:sz w:val="28"/>
          <w:szCs w:val="28"/>
          <w:lang w:val="ru-RU"/>
        </w:rPr>
        <w:t>міської</w:t>
      </w:r>
      <w:proofErr w:type="spellEnd"/>
      <w:r w:rsidR="005437DA" w:rsidRPr="009C4735">
        <w:rPr>
          <w:rFonts w:ascii="Century" w:hAnsi="Century"/>
          <w:sz w:val="28"/>
          <w:szCs w:val="28"/>
          <w:lang w:val="ru-RU"/>
        </w:rPr>
        <w:t xml:space="preserve">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1E63C8">
        <w:rPr>
          <w:rFonts w:ascii="Century" w:hAnsi="Century"/>
          <w:sz w:val="28"/>
          <w:szCs w:val="28"/>
          <w:lang w:val="ru-RU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</w:t>
      </w:r>
      <w:proofErr w:type="gramStart"/>
      <w:r w:rsidRPr="009C4735">
        <w:rPr>
          <w:rFonts w:ascii="Century" w:hAnsi="Century"/>
          <w:spacing w:val="-1"/>
          <w:sz w:val="28"/>
          <w:szCs w:val="28"/>
        </w:rPr>
        <w:t>до пункту</w:t>
      </w:r>
      <w:proofErr w:type="gramEnd"/>
      <w:r w:rsidRPr="009C4735">
        <w:rPr>
          <w:rFonts w:ascii="Century" w:hAnsi="Century"/>
          <w:spacing w:val="-1"/>
          <w:sz w:val="28"/>
          <w:szCs w:val="28"/>
        </w:rPr>
        <w:t xml:space="preserve">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:rsidR="00F850C6" w:rsidRPr="009C4735" w:rsidRDefault="00F850C6" w:rsidP="009C4735">
      <w:pPr>
        <w:spacing w:line="276" w:lineRule="auto"/>
        <w:rPr>
          <w:rFonts w:ascii="Century" w:hAnsi="Century"/>
          <w:i/>
          <w:sz w:val="28"/>
          <w:szCs w:val="28"/>
          <w:lang w:val="ru-RU"/>
        </w:rPr>
      </w:pPr>
    </w:p>
    <w:p w:rsidR="00F850C6" w:rsidRDefault="00F850C6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ВИРІШИЛА:</w:t>
      </w:r>
    </w:p>
    <w:p w:rsidR="009C4735" w:rsidRPr="009C4735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F850C6" w:rsidRPr="009C4735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</w:t>
      </w:r>
      <w:r w:rsidR="00080C22">
        <w:rPr>
          <w:rFonts w:ascii="Century" w:hAnsi="Century"/>
          <w:sz w:val="28"/>
          <w:szCs w:val="28"/>
        </w:rPr>
        <w:t xml:space="preserve"> </w:t>
      </w:r>
      <w:r w:rsidR="005437DA" w:rsidRPr="009C4735">
        <w:rPr>
          <w:rFonts w:ascii="Century" w:hAnsi="Century"/>
          <w:sz w:val="28"/>
          <w:szCs w:val="28"/>
        </w:rPr>
        <w:t>року №64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4735">
        <w:rPr>
          <w:rFonts w:ascii="Century" w:hAnsi="Century"/>
          <w:sz w:val="28"/>
          <w:szCs w:val="28"/>
        </w:rPr>
        <w:t>Городоцької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з питань </w:t>
      </w:r>
      <w:r w:rsidR="00080C22">
        <w:rPr>
          <w:rFonts w:ascii="Century" w:hAnsi="Century"/>
          <w:sz w:val="28"/>
          <w:szCs w:val="28"/>
        </w:rPr>
        <w:t>ЖКГ, дорожньої інфраструктури, енергетики, підприємництва (</w:t>
      </w:r>
      <w:proofErr w:type="spellStart"/>
      <w:r w:rsidR="00080C22">
        <w:rPr>
          <w:rFonts w:ascii="Century" w:hAnsi="Century"/>
          <w:sz w:val="28"/>
          <w:szCs w:val="28"/>
        </w:rPr>
        <w:t>В.Пуцило</w:t>
      </w:r>
      <w:proofErr w:type="spellEnd"/>
      <w:r w:rsidR="00080C22">
        <w:rPr>
          <w:rFonts w:ascii="Century" w:hAnsi="Century"/>
          <w:sz w:val="28"/>
          <w:szCs w:val="28"/>
        </w:rPr>
        <w:t>)</w:t>
      </w:r>
      <w:r w:rsidR="00EB75C4" w:rsidRPr="009C4735">
        <w:rPr>
          <w:rFonts w:ascii="Century" w:hAnsi="Century"/>
          <w:sz w:val="28"/>
          <w:szCs w:val="28"/>
        </w:rPr>
        <w:t xml:space="preserve"> та </w:t>
      </w:r>
      <w:r w:rsidR="00C5003F" w:rsidRPr="009C4735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="00C5003F" w:rsidRPr="009C4735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9C4735">
        <w:rPr>
          <w:rFonts w:ascii="Century" w:hAnsi="Century"/>
          <w:sz w:val="28"/>
          <w:szCs w:val="28"/>
        </w:rPr>
        <w:t>).</w:t>
      </w:r>
    </w:p>
    <w:p w:rsidR="00F850C6" w:rsidRPr="009C4735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F850C6" w:rsidRPr="009C4735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DE7A59">
        <w:rPr>
          <w:rFonts w:ascii="Century" w:hAnsi="Century"/>
          <w:b/>
          <w:bCs/>
          <w:sz w:val="28"/>
          <w:szCs w:val="28"/>
        </w:rPr>
        <w:tab/>
      </w:r>
      <w:r w:rsidR="00DE7A59">
        <w:rPr>
          <w:rFonts w:ascii="Century" w:hAnsi="Century"/>
          <w:b/>
          <w:bCs/>
          <w:sz w:val="28"/>
          <w:szCs w:val="28"/>
        </w:rPr>
        <w:tab/>
      </w:r>
      <w:bookmarkStart w:id="1" w:name="_GoBack"/>
      <w:bookmarkEnd w:id="1"/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:rsidR="008A25A6" w:rsidRPr="009C4735" w:rsidRDefault="008A25A6" w:rsidP="009C4735">
      <w:pPr>
        <w:tabs>
          <w:tab w:val="left" w:pos="0"/>
        </w:tabs>
        <w:autoSpaceDE w:val="0"/>
        <w:autoSpaceDN w:val="0"/>
        <w:adjustRightInd w:val="0"/>
        <w:ind w:firstLine="900"/>
        <w:rPr>
          <w:rFonts w:ascii="Century" w:hAnsi="Century"/>
        </w:rPr>
      </w:pPr>
    </w:p>
    <w:sectPr w:rsidR="008A25A6" w:rsidRPr="009C4735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5A6"/>
    <w:rsid w:val="00080C22"/>
    <w:rsid w:val="001716CF"/>
    <w:rsid w:val="00191B5D"/>
    <w:rsid w:val="001E63C8"/>
    <w:rsid w:val="00224962"/>
    <w:rsid w:val="00294C79"/>
    <w:rsid w:val="00313402"/>
    <w:rsid w:val="00466648"/>
    <w:rsid w:val="004B221C"/>
    <w:rsid w:val="004D525A"/>
    <w:rsid w:val="005437DA"/>
    <w:rsid w:val="00545497"/>
    <w:rsid w:val="00561E49"/>
    <w:rsid w:val="00583EFC"/>
    <w:rsid w:val="00603EDE"/>
    <w:rsid w:val="00610C45"/>
    <w:rsid w:val="0063219B"/>
    <w:rsid w:val="006B381A"/>
    <w:rsid w:val="007469AF"/>
    <w:rsid w:val="007543AA"/>
    <w:rsid w:val="00784CAA"/>
    <w:rsid w:val="00804C18"/>
    <w:rsid w:val="008738D3"/>
    <w:rsid w:val="008A25A6"/>
    <w:rsid w:val="008B56EC"/>
    <w:rsid w:val="008E02A8"/>
    <w:rsid w:val="008F13AE"/>
    <w:rsid w:val="009013DC"/>
    <w:rsid w:val="009C4735"/>
    <w:rsid w:val="00A4146C"/>
    <w:rsid w:val="00A74F7F"/>
    <w:rsid w:val="00BA21E3"/>
    <w:rsid w:val="00C12FB2"/>
    <w:rsid w:val="00C5003F"/>
    <w:rsid w:val="00C6750C"/>
    <w:rsid w:val="00DB7902"/>
    <w:rsid w:val="00DD01B2"/>
    <w:rsid w:val="00DE7A59"/>
    <w:rsid w:val="00DF2D38"/>
    <w:rsid w:val="00E45AD5"/>
    <w:rsid w:val="00E461CB"/>
    <w:rsid w:val="00E51596"/>
    <w:rsid w:val="00E96046"/>
    <w:rsid w:val="00EA6AE7"/>
    <w:rsid w:val="00EB75C4"/>
    <w:rsid w:val="00F850C6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0E123D"/>
  <w15:docId w15:val="{AAC67A28-78D3-43E9-B1B4-09D3B0CD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user</cp:lastModifiedBy>
  <cp:revision>17</cp:revision>
  <cp:lastPrinted>2021-04-23T06:58:00Z</cp:lastPrinted>
  <dcterms:created xsi:type="dcterms:W3CDTF">2021-04-23T06:58:00Z</dcterms:created>
  <dcterms:modified xsi:type="dcterms:W3CDTF">2022-01-19T10:56:00Z</dcterms:modified>
</cp:coreProperties>
</file>